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E53933" w14:textId="77777777" w:rsidR="00C67E66" w:rsidRPr="00C31045" w:rsidRDefault="004035E0" w:rsidP="00CC6F83">
      <w:pPr>
        <w:pStyle w:val="berschrift1"/>
        <w:rPr>
          <w:rFonts w:cs="Arial"/>
        </w:rPr>
      </w:pPr>
      <w:r w:rsidRPr="00C31045">
        <w:rPr>
          <w:rFonts w:cs="Arial"/>
        </w:rPr>
        <w:t>Experiment 1 – Wir bringen eine Lampe zum Leuchten</w:t>
      </w:r>
    </w:p>
    <w:p w14:paraId="54D05588" w14:textId="77777777" w:rsidR="007A7500" w:rsidRPr="00C31045" w:rsidRDefault="007A7500" w:rsidP="00CC6F83">
      <w:pPr>
        <w:pStyle w:val="berschrift2"/>
        <w:rPr>
          <w:rFonts w:cs="Arial"/>
        </w:rPr>
      </w:pPr>
      <w:r w:rsidRPr="00C31045">
        <w:rPr>
          <w:rFonts w:cs="Arial"/>
        </w:rPr>
        <w:t>Konstruktionsaufgabe</w:t>
      </w:r>
    </w:p>
    <w:p w14:paraId="576E33D9" w14:textId="2E4068BD" w:rsidR="00CC6F83" w:rsidRPr="00C31045" w:rsidRDefault="00C91F34" w:rsidP="007A7500">
      <w:pPr>
        <w:rPr>
          <w:rFonts w:ascii="Arial" w:hAnsi="Arial" w:cs="Arial"/>
        </w:rPr>
      </w:pPr>
      <w:r w:rsidRPr="00C31045">
        <w:rPr>
          <w:rFonts w:ascii="Arial" w:hAnsi="Arial" w:cs="Arial"/>
        </w:rPr>
        <w:t xml:space="preserve">Baue Modell </w:t>
      </w:r>
      <w:r w:rsidR="002554DD">
        <w:rPr>
          <w:rFonts w:ascii="Arial" w:hAnsi="Arial" w:cs="Arial"/>
        </w:rPr>
        <w:t>Einfacher Stromkreis mit Polwendeschalter</w:t>
      </w:r>
      <w:r w:rsidRPr="00C31045">
        <w:rPr>
          <w:rFonts w:ascii="Arial" w:hAnsi="Arial" w:cs="Arial"/>
        </w:rPr>
        <w:t xml:space="preserve"> nach der </w:t>
      </w:r>
      <w:r w:rsidR="002554DD">
        <w:rPr>
          <w:rFonts w:ascii="Arial" w:hAnsi="Arial" w:cs="Arial"/>
        </w:rPr>
        <w:t>Baua</w:t>
      </w:r>
      <w:r w:rsidRPr="00C31045">
        <w:rPr>
          <w:rFonts w:ascii="Arial" w:hAnsi="Arial" w:cs="Arial"/>
        </w:rPr>
        <w:t>nleitung auf.</w:t>
      </w:r>
      <w:r w:rsidR="007A6A33" w:rsidRPr="00C31045">
        <w:rPr>
          <w:rFonts w:ascii="Arial" w:hAnsi="Arial" w:cs="Arial"/>
        </w:rPr>
        <w:t xml:space="preserve"> </w:t>
      </w:r>
    </w:p>
    <w:p w14:paraId="39C7E5D2" w14:textId="77777777" w:rsidR="00F63AA2" w:rsidRDefault="00F63AA2" w:rsidP="00CC6F83">
      <w:pPr>
        <w:pStyle w:val="berschrift2"/>
        <w:rPr>
          <w:rFonts w:cs="Arial"/>
        </w:rPr>
      </w:pPr>
    </w:p>
    <w:p w14:paraId="44C888E6" w14:textId="77777777" w:rsidR="007A7500" w:rsidRPr="00C31045" w:rsidRDefault="007A7500" w:rsidP="00CC6F83">
      <w:pPr>
        <w:pStyle w:val="berschrift2"/>
        <w:rPr>
          <w:rFonts w:cs="Arial"/>
        </w:rPr>
      </w:pPr>
      <w:r w:rsidRPr="00C31045">
        <w:rPr>
          <w:rFonts w:cs="Arial"/>
        </w:rPr>
        <w:t>Thematische Aufgabe</w:t>
      </w:r>
    </w:p>
    <w:p w14:paraId="5C38B0B3" w14:textId="77777777" w:rsidR="00CC6F83" w:rsidRPr="00C31045" w:rsidRDefault="009039D3" w:rsidP="007A7500">
      <w:pPr>
        <w:rPr>
          <w:rFonts w:ascii="Arial" w:hAnsi="Arial" w:cs="Arial"/>
        </w:rPr>
      </w:pPr>
      <w:r>
        <w:rPr>
          <w:rFonts w:ascii="Arial" w:hAnsi="Arial" w:cs="Arial"/>
          <w:i/>
          <w:iCs/>
        </w:rPr>
        <w:t>E</w:t>
      </w:r>
      <w:r w:rsidR="001A5093" w:rsidRPr="00C31045">
        <w:rPr>
          <w:rFonts w:ascii="Arial" w:hAnsi="Arial" w:cs="Arial"/>
          <w:i/>
          <w:iCs/>
        </w:rPr>
        <w:t>lektrische Schaltung</w:t>
      </w:r>
      <w:r>
        <w:rPr>
          <w:rFonts w:ascii="Arial" w:hAnsi="Arial" w:cs="Arial"/>
          <w:i/>
          <w:iCs/>
        </w:rPr>
        <w:t>en</w:t>
      </w:r>
      <w:r w:rsidR="001A5093" w:rsidRPr="00C3104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werden mit Hilfe sogenannter </w:t>
      </w:r>
      <w:r w:rsidR="001A5093" w:rsidRPr="00C31045">
        <w:rPr>
          <w:rFonts w:ascii="Arial" w:hAnsi="Arial" w:cs="Arial"/>
          <w:i/>
        </w:rPr>
        <w:t>Schaltbild</w:t>
      </w:r>
      <w:r>
        <w:rPr>
          <w:rFonts w:ascii="Arial" w:hAnsi="Arial" w:cs="Arial"/>
          <w:i/>
        </w:rPr>
        <w:t>er</w:t>
      </w:r>
      <w:r w:rsidR="00A3546E" w:rsidRPr="00C31045"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dargestellt. Das</w:t>
      </w:r>
      <w:r w:rsidRPr="00C3104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folgende </w:t>
      </w:r>
      <w:r w:rsidRPr="00C31045">
        <w:rPr>
          <w:rFonts w:ascii="Arial" w:hAnsi="Arial" w:cs="Arial"/>
        </w:rPr>
        <w:t xml:space="preserve">Schaltbild </w:t>
      </w:r>
      <w:r>
        <w:rPr>
          <w:rFonts w:ascii="Arial" w:hAnsi="Arial" w:cs="Arial"/>
        </w:rPr>
        <w:t>enthält</w:t>
      </w:r>
      <w:r w:rsidRPr="00C31045">
        <w:rPr>
          <w:rFonts w:ascii="Arial" w:hAnsi="Arial" w:cs="Arial"/>
        </w:rPr>
        <w:t xml:space="preserve"> das allgemeine </w:t>
      </w:r>
      <w:r w:rsidRPr="00C31045">
        <w:rPr>
          <w:rFonts w:ascii="Arial" w:hAnsi="Arial" w:cs="Arial"/>
          <w:i/>
        </w:rPr>
        <w:t>Schaltzeichen</w:t>
      </w:r>
      <w:r w:rsidRPr="00C31045">
        <w:rPr>
          <w:rFonts w:ascii="Arial" w:hAnsi="Arial" w:cs="Arial"/>
        </w:rPr>
        <w:t xml:space="preserve"> einer Lampe.</w:t>
      </w:r>
    </w:p>
    <w:p w14:paraId="05DFB85E" w14:textId="77777777" w:rsidR="001A5093" w:rsidRPr="00C31045" w:rsidRDefault="00D27B86" w:rsidP="007A7500">
      <w:pPr>
        <w:rPr>
          <w:rFonts w:ascii="Arial" w:hAnsi="Arial" w:cs="Arial"/>
        </w:rPr>
      </w:pPr>
      <w:r w:rsidRPr="00C31045">
        <w:rPr>
          <w:rFonts w:ascii="Arial" w:hAnsi="Arial" w:cs="Arial"/>
        </w:rPr>
        <w:object w:dxaOrig="5190" w:dyaOrig="2250" w14:anchorId="36799C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5pt;height:112.5pt" o:ole="">
            <v:imagedata r:id="rId10" o:title=""/>
          </v:shape>
          <o:OLEObject Type="Embed" ProgID="Visio.Drawing.15" ShapeID="_x0000_i1025" DrawAspect="Content" ObjectID="_1674286116" r:id="rId11"/>
        </w:object>
      </w:r>
    </w:p>
    <w:p w14:paraId="2B040337" w14:textId="77777777" w:rsidR="008B5510" w:rsidRPr="00C31045" w:rsidRDefault="00A3546E" w:rsidP="007A7500">
      <w:pPr>
        <w:rPr>
          <w:rFonts w:ascii="Arial" w:hAnsi="Arial" w:cs="Arial"/>
        </w:rPr>
      </w:pPr>
      <w:r w:rsidRPr="00C31045">
        <w:rPr>
          <w:rFonts w:ascii="Arial" w:hAnsi="Arial" w:cs="Arial"/>
        </w:rPr>
        <w:t xml:space="preserve">Wir verwenden </w:t>
      </w:r>
      <w:r w:rsidR="00C31045">
        <w:rPr>
          <w:rFonts w:ascii="Arial" w:hAnsi="Arial" w:cs="Arial"/>
        </w:rPr>
        <w:t xml:space="preserve">aber </w:t>
      </w:r>
      <w:r w:rsidRPr="00C31045">
        <w:rPr>
          <w:rFonts w:ascii="Arial" w:hAnsi="Arial" w:cs="Arial"/>
        </w:rPr>
        <w:t>a</w:t>
      </w:r>
      <w:r w:rsidR="008B5510" w:rsidRPr="00C31045">
        <w:rPr>
          <w:rFonts w:ascii="Arial" w:hAnsi="Arial" w:cs="Arial"/>
        </w:rPr>
        <w:t xml:space="preserve">ls Lampe </w:t>
      </w:r>
      <w:r w:rsidRPr="00C31045">
        <w:rPr>
          <w:rFonts w:ascii="Arial" w:hAnsi="Arial" w:cs="Arial"/>
        </w:rPr>
        <w:t xml:space="preserve">tatsächlich </w:t>
      </w:r>
      <w:r w:rsidR="008B5510" w:rsidRPr="00C31045">
        <w:rPr>
          <w:rFonts w:ascii="Arial" w:hAnsi="Arial" w:cs="Arial"/>
        </w:rPr>
        <w:t xml:space="preserve">eine </w:t>
      </w:r>
      <w:r w:rsidR="008B5510" w:rsidRPr="00C31045">
        <w:rPr>
          <w:rFonts w:ascii="Arial" w:hAnsi="Arial" w:cs="Arial"/>
          <w:i/>
        </w:rPr>
        <w:t>Leuchtdiode</w:t>
      </w:r>
      <w:r w:rsidR="008B5510" w:rsidRPr="00C31045">
        <w:rPr>
          <w:rFonts w:ascii="Arial" w:hAnsi="Arial" w:cs="Arial"/>
        </w:rPr>
        <w:t xml:space="preserve"> („LED“ genannt, weil sie in englischer Sprache </w:t>
      </w:r>
      <w:r w:rsidR="008B5510" w:rsidRPr="00C31045">
        <w:rPr>
          <w:rFonts w:ascii="Arial" w:hAnsi="Arial" w:cs="Arial"/>
          <w:i/>
        </w:rPr>
        <w:t xml:space="preserve">Light </w:t>
      </w:r>
      <w:r w:rsidR="00E51C01" w:rsidRPr="00C31045">
        <w:rPr>
          <w:rFonts w:ascii="Arial" w:hAnsi="Arial" w:cs="Arial"/>
          <w:i/>
        </w:rPr>
        <w:t>Emitting</w:t>
      </w:r>
      <w:r w:rsidR="008B5510" w:rsidRPr="00C31045">
        <w:rPr>
          <w:rFonts w:ascii="Arial" w:hAnsi="Arial" w:cs="Arial"/>
          <w:i/>
        </w:rPr>
        <w:t xml:space="preserve"> Diode</w:t>
      </w:r>
      <w:r w:rsidR="008B5510" w:rsidRPr="00C31045">
        <w:rPr>
          <w:rFonts w:ascii="Arial" w:hAnsi="Arial" w:cs="Arial"/>
        </w:rPr>
        <w:t xml:space="preserve"> genannt wird)</w:t>
      </w:r>
      <w:r w:rsidR="00E51C01" w:rsidRPr="00C31045">
        <w:rPr>
          <w:rFonts w:ascii="Arial" w:hAnsi="Arial" w:cs="Arial"/>
        </w:rPr>
        <w:t xml:space="preserve">. </w:t>
      </w:r>
      <w:r w:rsidR="008B076A">
        <w:rPr>
          <w:rFonts w:ascii="Arial" w:hAnsi="Arial" w:cs="Arial"/>
        </w:rPr>
        <w:t>E</w:t>
      </w:r>
      <w:r w:rsidR="00C31045">
        <w:rPr>
          <w:rFonts w:ascii="Arial" w:hAnsi="Arial" w:cs="Arial"/>
        </w:rPr>
        <w:t xml:space="preserve">ine LED </w:t>
      </w:r>
      <w:r w:rsidR="008B076A">
        <w:rPr>
          <w:rFonts w:ascii="Arial" w:hAnsi="Arial" w:cs="Arial"/>
        </w:rPr>
        <w:t xml:space="preserve">hat </w:t>
      </w:r>
      <w:r w:rsidR="00C31045">
        <w:rPr>
          <w:rFonts w:ascii="Arial" w:hAnsi="Arial" w:cs="Arial"/>
        </w:rPr>
        <w:t xml:space="preserve">im Schaltbild </w:t>
      </w:r>
      <w:r w:rsidR="008B076A">
        <w:rPr>
          <w:rFonts w:ascii="Arial" w:hAnsi="Arial" w:cs="Arial"/>
        </w:rPr>
        <w:t xml:space="preserve">ein besonderes </w:t>
      </w:r>
      <w:r w:rsidR="008B076A" w:rsidRPr="00C31045">
        <w:rPr>
          <w:rFonts w:ascii="Arial" w:hAnsi="Arial" w:cs="Arial"/>
          <w:i/>
        </w:rPr>
        <w:t>Schaltzeichen</w:t>
      </w:r>
      <w:r w:rsidR="00E51C01" w:rsidRPr="00C31045">
        <w:rPr>
          <w:rFonts w:ascii="Arial" w:hAnsi="Arial" w:cs="Arial"/>
        </w:rPr>
        <w:t>:</w:t>
      </w:r>
    </w:p>
    <w:p w14:paraId="53FC2288" w14:textId="77777777" w:rsidR="00E51C01" w:rsidRPr="00C31045" w:rsidRDefault="00D27B86" w:rsidP="00E51C01">
      <w:pPr>
        <w:rPr>
          <w:rFonts w:ascii="Arial" w:hAnsi="Arial" w:cs="Arial"/>
        </w:rPr>
      </w:pPr>
      <w:r w:rsidRPr="00C31045">
        <w:rPr>
          <w:rFonts w:ascii="Arial" w:hAnsi="Arial" w:cs="Arial"/>
        </w:rPr>
        <w:object w:dxaOrig="4635" w:dyaOrig="2265" w14:anchorId="136EA8C4">
          <v:shape id="_x0000_i1026" type="#_x0000_t75" style="width:232pt;height:113.5pt" o:ole="">
            <v:imagedata r:id="rId12" o:title=""/>
          </v:shape>
          <o:OLEObject Type="Embed" ProgID="Visio.Drawing.15" ShapeID="_x0000_i1026" DrawAspect="Content" ObjectID="_1674286117" r:id="rId13"/>
        </w:object>
      </w:r>
    </w:p>
    <w:p w14:paraId="05080B3F" w14:textId="77777777" w:rsidR="007A7500" w:rsidRPr="00C31045" w:rsidRDefault="007A7500" w:rsidP="00CC6F83">
      <w:pPr>
        <w:pStyle w:val="berschrift2"/>
        <w:rPr>
          <w:rFonts w:cs="Arial"/>
        </w:rPr>
      </w:pPr>
      <w:r w:rsidRPr="00C31045">
        <w:rPr>
          <w:rFonts w:cs="Arial"/>
        </w:rPr>
        <w:t>Experimentieraufgabe</w:t>
      </w:r>
    </w:p>
    <w:p w14:paraId="20A42FA7" w14:textId="77777777" w:rsidR="007A7500" w:rsidRPr="00C31045" w:rsidRDefault="002A59FF" w:rsidP="002A59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C31045">
        <w:rPr>
          <w:rFonts w:ascii="Arial" w:hAnsi="Arial" w:cs="Arial"/>
          <w:b/>
          <w:bCs/>
        </w:rPr>
        <w:t>Wichtig:</w:t>
      </w:r>
      <w:r w:rsidRPr="00C31045">
        <w:rPr>
          <w:rFonts w:ascii="Arial" w:hAnsi="Arial" w:cs="Arial"/>
        </w:rPr>
        <w:t xml:space="preserve"> Du darfst mit den beiden Kabeln alles ausprobieren, aber verbinde </w:t>
      </w:r>
      <w:r w:rsidRPr="00C31045">
        <w:rPr>
          <w:rFonts w:ascii="Arial" w:hAnsi="Arial" w:cs="Arial"/>
          <w:b/>
        </w:rPr>
        <w:t>niemals</w:t>
      </w:r>
      <w:r w:rsidRPr="00C31045">
        <w:rPr>
          <w:rFonts w:ascii="Arial" w:hAnsi="Arial" w:cs="Arial"/>
        </w:rPr>
        <w:t xml:space="preserve"> die beiden Anschlüsse des </w:t>
      </w:r>
      <w:r w:rsidR="00D27B86" w:rsidRPr="00C31045">
        <w:rPr>
          <w:rFonts w:ascii="Arial" w:hAnsi="Arial" w:cs="Arial"/>
        </w:rPr>
        <w:t>Batteriehalter</w:t>
      </w:r>
      <w:r w:rsidRPr="00C31045">
        <w:rPr>
          <w:rFonts w:ascii="Arial" w:hAnsi="Arial" w:cs="Arial"/>
        </w:rPr>
        <w:t>s direkt</w:t>
      </w:r>
      <w:r w:rsidR="00C31045">
        <w:rPr>
          <w:rFonts w:ascii="Arial" w:hAnsi="Arial" w:cs="Arial"/>
          <w:i/>
        </w:rPr>
        <w:t xml:space="preserve"> </w:t>
      </w:r>
      <w:r w:rsidRPr="00C31045">
        <w:rPr>
          <w:rFonts w:ascii="Arial" w:hAnsi="Arial" w:cs="Arial"/>
        </w:rPr>
        <w:t xml:space="preserve">miteinander, auch nicht durch den Lampenbaustein hindurch. Das nennt man einen </w:t>
      </w:r>
      <w:r w:rsidRPr="00C31045">
        <w:rPr>
          <w:rFonts w:ascii="Arial" w:hAnsi="Arial" w:cs="Arial"/>
          <w:i/>
        </w:rPr>
        <w:t>Kurzschluss</w:t>
      </w:r>
      <w:r w:rsidRPr="00C31045">
        <w:rPr>
          <w:rFonts w:ascii="Arial" w:hAnsi="Arial" w:cs="Arial"/>
        </w:rPr>
        <w:t xml:space="preserve">. Wenn unser </w:t>
      </w:r>
      <w:r w:rsidR="00D27B86" w:rsidRPr="00C31045">
        <w:rPr>
          <w:rFonts w:ascii="Arial" w:hAnsi="Arial" w:cs="Arial"/>
        </w:rPr>
        <w:t>Batteriehalter</w:t>
      </w:r>
      <w:r w:rsidRPr="00C31045">
        <w:rPr>
          <w:rFonts w:ascii="Arial" w:hAnsi="Arial" w:cs="Arial"/>
        </w:rPr>
        <w:t xml:space="preserve"> auch einen eingebauten Schutz dafür hat, darf man eine Stromquelle nicht „kurzschließen“, weil </w:t>
      </w:r>
      <w:r w:rsidR="00F250F1" w:rsidRPr="00C31045">
        <w:rPr>
          <w:rFonts w:ascii="Arial" w:hAnsi="Arial" w:cs="Arial"/>
        </w:rPr>
        <w:t xml:space="preserve">sie sonst </w:t>
      </w:r>
      <w:r w:rsidRPr="00C31045">
        <w:rPr>
          <w:rFonts w:ascii="Arial" w:hAnsi="Arial" w:cs="Arial"/>
        </w:rPr>
        <w:t>beschädigt werden kann. Die Kabel könnten auch so heiß werden, dass es weh tut.</w:t>
      </w:r>
    </w:p>
    <w:p w14:paraId="55C4E33F" w14:textId="77777777" w:rsidR="002A59FF" w:rsidRPr="00C31045" w:rsidRDefault="009039D3" w:rsidP="007A7500">
      <w:pPr>
        <w:rPr>
          <w:rFonts w:ascii="Arial" w:hAnsi="Arial" w:cs="Arial"/>
        </w:rPr>
      </w:pPr>
      <w:r w:rsidRPr="00C31045">
        <w:rPr>
          <w:rFonts w:ascii="Arial" w:hAnsi="Arial" w:cs="Arial"/>
        </w:rPr>
        <w:t xml:space="preserve">Unser Batteriehalter hat einen eingebauten </w:t>
      </w:r>
      <w:r w:rsidRPr="00C31045">
        <w:rPr>
          <w:rFonts w:ascii="Arial" w:hAnsi="Arial" w:cs="Arial"/>
          <w:i/>
        </w:rPr>
        <w:t>Schiebeschalter,</w:t>
      </w:r>
      <w:r w:rsidRPr="00C31045">
        <w:rPr>
          <w:rFonts w:ascii="Arial" w:hAnsi="Arial" w:cs="Arial"/>
        </w:rPr>
        <w:t xml:space="preserve"> den wir </w:t>
      </w:r>
      <w:r>
        <w:rPr>
          <w:rFonts w:ascii="Arial" w:hAnsi="Arial" w:cs="Arial"/>
        </w:rPr>
        <w:t>nun</w:t>
      </w:r>
      <w:r w:rsidRPr="00C31045">
        <w:rPr>
          <w:rFonts w:ascii="Arial" w:hAnsi="Arial" w:cs="Arial"/>
        </w:rPr>
        <w:t xml:space="preserve"> ausführlich </w:t>
      </w:r>
      <w:r>
        <w:rPr>
          <w:rFonts w:ascii="Arial" w:hAnsi="Arial" w:cs="Arial"/>
        </w:rPr>
        <w:t>testen</w:t>
      </w:r>
      <w:r w:rsidRPr="00C31045">
        <w:rPr>
          <w:rFonts w:ascii="Arial" w:hAnsi="Arial" w:cs="Arial"/>
        </w:rPr>
        <w:t xml:space="preserve"> werden. </w:t>
      </w:r>
      <w:r w:rsidR="00F250F1" w:rsidRPr="00C31045">
        <w:rPr>
          <w:rFonts w:ascii="Arial" w:hAnsi="Arial" w:cs="Arial"/>
        </w:rPr>
        <w:t>Probiere folgendes aus:</w:t>
      </w:r>
    </w:p>
    <w:p w14:paraId="7D4ECFF5" w14:textId="77777777" w:rsidR="00F250F1" w:rsidRPr="00C31045" w:rsidRDefault="00C31045" w:rsidP="00F250F1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Verbinde</w:t>
      </w:r>
      <w:r w:rsidR="00F250F1" w:rsidRPr="00C31045">
        <w:rPr>
          <w:rFonts w:ascii="Arial" w:hAnsi="Arial" w:cs="Arial"/>
        </w:rPr>
        <w:t xml:space="preserve"> ein</w:t>
      </w:r>
      <w:r>
        <w:rPr>
          <w:rFonts w:ascii="Arial" w:hAnsi="Arial" w:cs="Arial"/>
        </w:rPr>
        <w:t xml:space="preserve"> Kabel </w:t>
      </w:r>
      <w:r w:rsidR="00F250F1" w:rsidRPr="00C31045">
        <w:rPr>
          <w:rFonts w:ascii="Arial" w:hAnsi="Arial" w:cs="Arial"/>
        </w:rPr>
        <w:t xml:space="preserve">des </w:t>
      </w:r>
      <w:r w:rsidR="00D27B86" w:rsidRPr="00C31045">
        <w:rPr>
          <w:rFonts w:ascii="Arial" w:hAnsi="Arial" w:cs="Arial"/>
        </w:rPr>
        <w:t>Batteriehalter</w:t>
      </w:r>
      <w:r w:rsidR="00F250F1" w:rsidRPr="00C31045">
        <w:rPr>
          <w:rFonts w:ascii="Arial" w:hAnsi="Arial" w:cs="Arial"/>
        </w:rPr>
        <w:t>s mit de</w:t>
      </w:r>
      <w:r>
        <w:rPr>
          <w:rFonts w:ascii="Arial" w:hAnsi="Arial" w:cs="Arial"/>
        </w:rPr>
        <w:t>m</w:t>
      </w:r>
      <w:r w:rsidR="00F250F1" w:rsidRPr="00C31045">
        <w:rPr>
          <w:rFonts w:ascii="Arial" w:hAnsi="Arial" w:cs="Arial"/>
        </w:rPr>
        <w:t xml:space="preserve"> „+“</w:t>
      </w:r>
      <w:r>
        <w:rPr>
          <w:rFonts w:ascii="Arial" w:hAnsi="Arial" w:cs="Arial"/>
        </w:rPr>
        <w:t xml:space="preserve"> (auch </w:t>
      </w:r>
      <w:r w:rsidR="003F485E">
        <w:rPr>
          <w:rFonts w:ascii="Arial" w:hAnsi="Arial" w:cs="Arial"/>
        </w:rPr>
        <w:t>Plusp</w:t>
      </w:r>
      <w:r>
        <w:rPr>
          <w:rFonts w:ascii="Arial" w:hAnsi="Arial" w:cs="Arial"/>
        </w:rPr>
        <w:t>ol genannt)</w:t>
      </w:r>
      <w:r w:rsidR="00F250F1" w:rsidRPr="00C31045">
        <w:rPr>
          <w:rFonts w:ascii="Arial" w:hAnsi="Arial" w:cs="Arial"/>
        </w:rPr>
        <w:t xml:space="preserve"> des LED-Bausteins und </w:t>
      </w:r>
      <w:r>
        <w:rPr>
          <w:rFonts w:ascii="Arial" w:hAnsi="Arial" w:cs="Arial"/>
        </w:rPr>
        <w:t>das andere Kabel</w:t>
      </w:r>
      <w:r w:rsidR="00F250F1" w:rsidRPr="00C31045">
        <w:rPr>
          <w:rFonts w:ascii="Arial" w:hAnsi="Arial" w:cs="Arial"/>
        </w:rPr>
        <w:t xml:space="preserve"> mit „</w:t>
      </w:r>
      <w:r w:rsidR="00F250F1" w:rsidRPr="00C31045">
        <w:rPr>
          <w:rFonts w:ascii="Arial" w:hAnsi="Arial" w:cs="Arial"/>
        </w:rPr>
        <w:noBreakHyphen/>
        <w:t>“</w:t>
      </w:r>
      <w:r>
        <w:rPr>
          <w:rFonts w:ascii="Arial" w:hAnsi="Arial" w:cs="Arial"/>
        </w:rPr>
        <w:t xml:space="preserve"> </w:t>
      </w:r>
      <w:r w:rsidR="003F485E">
        <w:rPr>
          <w:rFonts w:ascii="Arial" w:hAnsi="Arial" w:cs="Arial"/>
        </w:rPr>
        <w:t>Minusp</w:t>
      </w:r>
      <w:r>
        <w:rPr>
          <w:rFonts w:ascii="Arial" w:hAnsi="Arial" w:cs="Arial"/>
        </w:rPr>
        <w:t>ol</w:t>
      </w:r>
      <w:r w:rsidR="00F250F1" w:rsidRPr="00C31045">
        <w:rPr>
          <w:rFonts w:ascii="Arial" w:hAnsi="Arial" w:cs="Arial"/>
        </w:rPr>
        <w:t xml:space="preserve">. Schiebe den </w:t>
      </w:r>
      <w:r w:rsidR="003F485E">
        <w:rPr>
          <w:rFonts w:ascii="Arial" w:hAnsi="Arial" w:cs="Arial"/>
        </w:rPr>
        <w:t>S</w:t>
      </w:r>
      <w:r w:rsidR="00F250F1" w:rsidRPr="00C31045">
        <w:rPr>
          <w:rFonts w:ascii="Arial" w:hAnsi="Arial" w:cs="Arial"/>
        </w:rPr>
        <w:t xml:space="preserve">chalter des </w:t>
      </w:r>
      <w:r w:rsidR="00D27B86" w:rsidRPr="00C31045">
        <w:rPr>
          <w:rFonts w:ascii="Arial" w:hAnsi="Arial" w:cs="Arial"/>
        </w:rPr>
        <w:t>Batteriehalter</w:t>
      </w:r>
      <w:r w:rsidR="00F250F1" w:rsidRPr="00C31045">
        <w:rPr>
          <w:rFonts w:ascii="Arial" w:hAnsi="Arial" w:cs="Arial"/>
        </w:rPr>
        <w:t xml:space="preserve">s </w:t>
      </w:r>
      <w:r w:rsidR="00AF0BB2" w:rsidRPr="00C31045">
        <w:rPr>
          <w:rFonts w:ascii="Arial" w:hAnsi="Arial" w:cs="Arial"/>
        </w:rPr>
        <w:t xml:space="preserve">nach ganz links oder nach ganz rechts. In einer der beiden </w:t>
      </w:r>
      <w:r w:rsidR="009039D3">
        <w:rPr>
          <w:rFonts w:ascii="Arial" w:hAnsi="Arial" w:cs="Arial"/>
        </w:rPr>
        <w:t>Schalters</w:t>
      </w:r>
      <w:r w:rsidR="00AF0BB2" w:rsidRPr="00C31045">
        <w:rPr>
          <w:rFonts w:ascii="Arial" w:hAnsi="Arial" w:cs="Arial"/>
        </w:rPr>
        <w:t>tellungen sollte unsere Lampe aufleuchten.</w:t>
      </w:r>
    </w:p>
    <w:p w14:paraId="538CF5AB" w14:textId="77777777" w:rsidR="00AF0BB2" w:rsidRPr="00C31045" w:rsidRDefault="00AF0BB2" w:rsidP="00F250F1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C31045">
        <w:rPr>
          <w:rFonts w:ascii="Arial" w:hAnsi="Arial" w:cs="Arial"/>
        </w:rPr>
        <w:lastRenderedPageBreak/>
        <w:t xml:space="preserve">Ziehe nun einen beliebigen Stecker heraus. Damit unterbrichst </w:t>
      </w:r>
      <w:r w:rsidR="000F2F26">
        <w:rPr>
          <w:rFonts w:ascii="Arial" w:hAnsi="Arial" w:cs="Arial"/>
        </w:rPr>
        <w:t>d</w:t>
      </w:r>
      <w:r w:rsidRPr="00C31045">
        <w:rPr>
          <w:rFonts w:ascii="Arial" w:hAnsi="Arial" w:cs="Arial"/>
        </w:rPr>
        <w:t xml:space="preserve">u den </w:t>
      </w:r>
      <w:r w:rsidRPr="00C31045">
        <w:rPr>
          <w:rFonts w:ascii="Arial" w:hAnsi="Arial" w:cs="Arial"/>
          <w:i/>
        </w:rPr>
        <w:t>Stromkreis</w:t>
      </w:r>
      <w:r w:rsidRPr="00C31045">
        <w:rPr>
          <w:rFonts w:ascii="Arial" w:hAnsi="Arial" w:cs="Arial"/>
        </w:rPr>
        <w:t xml:space="preserve">. Es kann kein Strom mehr von der Batterie zur Lampe und </w:t>
      </w:r>
      <w:r w:rsidR="00C31045" w:rsidRPr="00C31045">
        <w:rPr>
          <w:rFonts w:ascii="Arial" w:hAnsi="Arial" w:cs="Arial"/>
        </w:rPr>
        <w:t>zurückfließen</w:t>
      </w:r>
      <w:r w:rsidRPr="00C31045">
        <w:rPr>
          <w:rFonts w:ascii="Arial" w:hAnsi="Arial" w:cs="Arial"/>
        </w:rPr>
        <w:t>. Was passiert also?</w:t>
      </w:r>
    </w:p>
    <w:p w14:paraId="61B99123" w14:textId="77777777" w:rsidR="00AF0BB2" w:rsidRPr="00C31045" w:rsidRDefault="00AF0BB2" w:rsidP="00F250F1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C31045">
        <w:rPr>
          <w:rFonts w:ascii="Arial" w:hAnsi="Arial" w:cs="Arial"/>
        </w:rPr>
        <w:t xml:space="preserve">Lass die Lampe wieder aufleuchten. Vertausche die beiden Stecker an der Lampe. </w:t>
      </w:r>
      <w:r w:rsidR="000F2F26">
        <w:rPr>
          <w:rFonts w:ascii="Arial" w:hAnsi="Arial" w:cs="Arial"/>
        </w:rPr>
        <w:t>Was kannst du beobachten?</w:t>
      </w:r>
      <w:r w:rsidRPr="00C31045">
        <w:rPr>
          <w:rFonts w:ascii="Arial" w:hAnsi="Arial" w:cs="Arial"/>
        </w:rPr>
        <w:t xml:space="preserve"> Was passiert, wenn </w:t>
      </w:r>
      <w:r w:rsidR="000F2F26">
        <w:rPr>
          <w:rFonts w:ascii="Arial" w:hAnsi="Arial" w:cs="Arial"/>
        </w:rPr>
        <w:t>d</w:t>
      </w:r>
      <w:r w:rsidRPr="00C31045">
        <w:rPr>
          <w:rFonts w:ascii="Arial" w:hAnsi="Arial" w:cs="Arial"/>
        </w:rPr>
        <w:t>u den Schalter auf die andere Seite schiebst?</w:t>
      </w:r>
    </w:p>
    <w:p w14:paraId="2701DAC3" w14:textId="77777777" w:rsidR="008B4844" w:rsidRPr="009039D3" w:rsidRDefault="00AF0BB2" w:rsidP="009039D3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 w:rsidRPr="00C31045">
        <w:rPr>
          <w:rFonts w:ascii="Arial" w:hAnsi="Arial" w:cs="Arial"/>
        </w:rPr>
        <w:t>Wiederhole das</w:t>
      </w:r>
      <w:r w:rsidR="000F2F26">
        <w:rPr>
          <w:rFonts w:ascii="Arial" w:hAnsi="Arial" w:cs="Arial"/>
        </w:rPr>
        <w:t xml:space="preserve"> Experiment, indem du die Stecker</w:t>
      </w:r>
      <w:r w:rsidRPr="00C31045">
        <w:rPr>
          <w:rFonts w:ascii="Arial" w:hAnsi="Arial" w:cs="Arial"/>
        </w:rPr>
        <w:t xml:space="preserve"> am </w:t>
      </w:r>
      <w:r w:rsidR="00D27B86" w:rsidRPr="00C31045">
        <w:rPr>
          <w:rFonts w:ascii="Arial" w:hAnsi="Arial" w:cs="Arial"/>
        </w:rPr>
        <w:t>Batteriehalter</w:t>
      </w:r>
      <w:r w:rsidRPr="00C31045">
        <w:rPr>
          <w:rFonts w:ascii="Arial" w:hAnsi="Arial" w:cs="Arial"/>
        </w:rPr>
        <w:t xml:space="preserve"> </w:t>
      </w:r>
      <w:r w:rsidR="000F2F26">
        <w:rPr>
          <w:rFonts w:ascii="Arial" w:hAnsi="Arial" w:cs="Arial"/>
        </w:rPr>
        <w:t>vertauschst.</w:t>
      </w:r>
      <w:r w:rsidRPr="00C31045">
        <w:rPr>
          <w:rFonts w:ascii="Arial" w:hAnsi="Arial" w:cs="Arial"/>
        </w:rPr>
        <w:t xml:space="preserve"> </w:t>
      </w:r>
      <w:r w:rsidR="00707A6B" w:rsidRPr="00C31045">
        <w:rPr>
          <w:rFonts w:ascii="Arial" w:hAnsi="Arial" w:cs="Arial"/>
        </w:rPr>
        <w:t>Was passiert?</w:t>
      </w:r>
    </w:p>
    <w:sectPr w:rsidR="008B4844" w:rsidRPr="009039D3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B7E0AB" w14:textId="77777777" w:rsidR="00F64AC5" w:rsidRDefault="00F64AC5">
      <w:r>
        <w:separator/>
      </w:r>
    </w:p>
  </w:endnote>
  <w:endnote w:type="continuationSeparator" w:id="0">
    <w:p w14:paraId="25B5BD00" w14:textId="77777777" w:rsidR="00F64AC5" w:rsidRDefault="00F64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391ED3" w14:textId="77777777" w:rsidR="006571AA" w:rsidRDefault="006571AA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7DB84" w14:textId="77777777" w:rsidR="006571AA" w:rsidRDefault="006571AA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7C926" w14:textId="77777777" w:rsidR="006571AA" w:rsidRDefault="006571A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225B33" w14:textId="77777777" w:rsidR="00F64AC5" w:rsidRDefault="00F64AC5">
      <w:r>
        <w:separator/>
      </w:r>
    </w:p>
  </w:footnote>
  <w:footnote w:type="continuationSeparator" w:id="0">
    <w:p w14:paraId="4088BF66" w14:textId="77777777" w:rsidR="00F64AC5" w:rsidRDefault="00F64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B8E6C" w14:textId="77777777" w:rsidR="006571AA" w:rsidRDefault="006571AA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0CF0E" w14:textId="77777777" w:rsidR="006571AA" w:rsidRPr="00702A96" w:rsidRDefault="006571AA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680D1" w14:textId="77777777" w:rsidR="006571AA" w:rsidRDefault="006571A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15931"/>
    <w:multiLevelType w:val="hybridMultilevel"/>
    <w:tmpl w:val="CC9AB6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9F6E3D"/>
    <w:multiLevelType w:val="hybridMultilevel"/>
    <w:tmpl w:val="4E6E287E"/>
    <w:lvl w:ilvl="0" w:tplc="BC50C9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622EDD"/>
    <w:multiLevelType w:val="hybridMultilevel"/>
    <w:tmpl w:val="11DC9A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7"/>
  </w:num>
  <w:num w:numId="23">
    <w:abstractNumId w:val="19"/>
  </w:num>
  <w:num w:numId="24">
    <w:abstractNumId w:val="18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30"/>
  </w:num>
  <w:num w:numId="39">
    <w:abstractNumId w:val="20"/>
  </w:num>
  <w:num w:numId="40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2F26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5093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246F8"/>
    <w:rsid w:val="002323C1"/>
    <w:rsid w:val="00241577"/>
    <w:rsid w:val="00247250"/>
    <w:rsid w:val="00251174"/>
    <w:rsid w:val="002554DD"/>
    <w:rsid w:val="0026611F"/>
    <w:rsid w:val="00271A2E"/>
    <w:rsid w:val="00280D4B"/>
    <w:rsid w:val="00282294"/>
    <w:rsid w:val="0028590F"/>
    <w:rsid w:val="002A22E6"/>
    <w:rsid w:val="002A5084"/>
    <w:rsid w:val="002A59FF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85E"/>
    <w:rsid w:val="003F4A96"/>
    <w:rsid w:val="004012C1"/>
    <w:rsid w:val="004035E0"/>
    <w:rsid w:val="00413E03"/>
    <w:rsid w:val="004218BA"/>
    <w:rsid w:val="00434525"/>
    <w:rsid w:val="00435EA1"/>
    <w:rsid w:val="004377CB"/>
    <w:rsid w:val="00455455"/>
    <w:rsid w:val="00476D4B"/>
    <w:rsid w:val="00482CE6"/>
    <w:rsid w:val="004B4D29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3ACB"/>
    <w:rsid w:val="00576668"/>
    <w:rsid w:val="005771A4"/>
    <w:rsid w:val="00580B6D"/>
    <w:rsid w:val="00591572"/>
    <w:rsid w:val="005940DF"/>
    <w:rsid w:val="00595245"/>
    <w:rsid w:val="005A49AD"/>
    <w:rsid w:val="005D2CD9"/>
    <w:rsid w:val="005D57A5"/>
    <w:rsid w:val="005E57C1"/>
    <w:rsid w:val="005F2AEE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571AA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07A6B"/>
    <w:rsid w:val="00712BE5"/>
    <w:rsid w:val="00713BC0"/>
    <w:rsid w:val="00716839"/>
    <w:rsid w:val="00746124"/>
    <w:rsid w:val="00747754"/>
    <w:rsid w:val="00754046"/>
    <w:rsid w:val="00781597"/>
    <w:rsid w:val="00782ED3"/>
    <w:rsid w:val="00787F52"/>
    <w:rsid w:val="00792E95"/>
    <w:rsid w:val="007A2EA9"/>
    <w:rsid w:val="007A6A33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076A"/>
    <w:rsid w:val="008B4844"/>
    <w:rsid w:val="008B4946"/>
    <w:rsid w:val="008B5510"/>
    <w:rsid w:val="008B63FA"/>
    <w:rsid w:val="008C3CAB"/>
    <w:rsid w:val="008D6712"/>
    <w:rsid w:val="008E2C4A"/>
    <w:rsid w:val="008E43BD"/>
    <w:rsid w:val="008F3397"/>
    <w:rsid w:val="008F33A0"/>
    <w:rsid w:val="009039D3"/>
    <w:rsid w:val="00906F27"/>
    <w:rsid w:val="009070DC"/>
    <w:rsid w:val="009203DC"/>
    <w:rsid w:val="0093224F"/>
    <w:rsid w:val="00937B5D"/>
    <w:rsid w:val="00945621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01417"/>
    <w:rsid w:val="00A15743"/>
    <w:rsid w:val="00A23D81"/>
    <w:rsid w:val="00A247CC"/>
    <w:rsid w:val="00A304DD"/>
    <w:rsid w:val="00A33BF2"/>
    <w:rsid w:val="00A3546E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0BB2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1045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91F34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27B86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62E9"/>
    <w:rsid w:val="00E173E1"/>
    <w:rsid w:val="00E21D5A"/>
    <w:rsid w:val="00E427C2"/>
    <w:rsid w:val="00E43C39"/>
    <w:rsid w:val="00E475B4"/>
    <w:rsid w:val="00E51C01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EC"/>
    <w:rsid w:val="00EB5CCE"/>
    <w:rsid w:val="00EC0F53"/>
    <w:rsid w:val="00EC1DCF"/>
    <w:rsid w:val="00EE586D"/>
    <w:rsid w:val="00EF323F"/>
    <w:rsid w:val="00EF6673"/>
    <w:rsid w:val="00F250F1"/>
    <w:rsid w:val="00F3420A"/>
    <w:rsid w:val="00F40987"/>
    <w:rsid w:val="00F40AB1"/>
    <w:rsid w:val="00F42642"/>
    <w:rsid w:val="00F55307"/>
    <w:rsid w:val="00F55FDE"/>
    <w:rsid w:val="00F57954"/>
    <w:rsid w:val="00F62E7D"/>
    <w:rsid w:val="00F63AA2"/>
    <w:rsid w:val="00F64AC5"/>
    <w:rsid w:val="00F70A51"/>
    <w:rsid w:val="00F7267E"/>
    <w:rsid w:val="00F72795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7EA4BC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830743-AFD1-4FB8-8322-94B6C1F18D4C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1877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Kaupp, Jochen</cp:lastModifiedBy>
  <cp:revision>21</cp:revision>
  <cp:lastPrinted>2011-01-17T20:26:00Z</cp:lastPrinted>
  <dcterms:created xsi:type="dcterms:W3CDTF">2020-07-18T11:08:00Z</dcterms:created>
  <dcterms:modified xsi:type="dcterms:W3CDTF">2021-02-08T09:42:00Z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